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9" w:rsidRDefault="00281EA9" w:rsidP="00281EA9">
      <w:pPr>
        <w:jc w:val="right"/>
      </w:pPr>
      <w:bookmarkStart w:id="0" w:name="_GoBack"/>
      <w:bookmarkEnd w:id="0"/>
      <w:r>
        <w:t>Утверждены</w:t>
      </w:r>
    </w:p>
    <w:p w:rsidR="00281EA9" w:rsidRDefault="00281EA9" w:rsidP="00281EA9">
      <w:pPr>
        <w:jc w:val="right"/>
      </w:pPr>
      <w:r>
        <w:t>Постановлением Правительства</w:t>
      </w:r>
    </w:p>
    <w:p w:rsidR="00281EA9" w:rsidRDefault="00281EA9" w:rsidP="00281EA9">
      <w:pPr>
        <w:jc w:val="right"/>
      </w:pPr>
      <w:r>
        <w:t>Российской Федерации</w:t>
      </w:r>
    </w:p>
    <w:p w:rsidR="00281EA9" w:rsidRDefault="00281EA9" w:rsidP="00281EA9">
      <w:pPr>
        <w:jc w:val="right"/>
      </w:pPr>
      <w:r>
        <w:t>от 12 декабря 2007 г. N 862</w:t>
      </w:r>
    </w:p>
    <w:p w:rsidR="00281EA9" w:rsidRDefault="00281EA9" w:rsidP="00281EA9">
      <w:r>
        <w:t xml:space="preserve"> </w:t>
      </w:r>
    </w:p>
    <w:p w:rsidR="00281EA9" w:rsidRPr="00281EA9" w:rsidRDefault="00281EA9" w:rsidP="00281EA9">
      <w:pPr>
        <w:jc w:val="center"/>
        <w:rPr>
          <w:b/>
        </w:rPr>
      </w:pPr>
      <w:r w:rsidRPr="00281EA9">
        <w:rPr>
          <w:b/>
        </w:rPr>
        <w:t>ПРАВИЛА</w:t>
      </w:r>
    </w:p>
    <w:p w:rsidR="00281EA9" w:rsidRPr="00281EA9" w:rsidRDefault="00281EA9" w:rsidP="00281EA9">
      <w:pPr>
        <w:jc w:val="center"/>
        <w:rPr>
          <w:b/>
        </w:rPr>
      </w:pPr>
      <w:r w:rsidRPr="00281EA9">
        <w:rPr>
          <w:b/>
        </w:rPr>
        <w:t>НАПРАВЛЕНИЯ СРЕДСТВ (ЧАСТИ СРЕДСТВ) МАТЕРИНСКОГО</w:t>
      </w:r>
    </w:p>
    <w:p w:rsidR="00CC6064" w:rsidRPr="00281EA9" w:rsidRDefault="00281EA9" w:rsidP="00281EA9">
      <w:pPr>
        <w:jc w:val="center"/>
        <w:rPr>
          <w:b/>
        </w:rPr>
      </w:pPr>
      <w:r w:rsidRPr="00281EA9">
        <w:rPr>
          <w:b/>
        </w:rPr>
        <w:t>(СЕМЕЙНОГО) КАПИТАЛА НА УЛУЧШЕНИЕ ЖИЛИЩНЫХ УСЛОВИЙ</w:t>
      </w:r>
    </w:p>
    <w:p w:rsidR="00281EA9" w:rsidRDefault="00281EA9" w:rsidP="00CC6064">
      <w:pPr>
        <w:rPr>
          <w:lang w:val="en-US"/>
        </w:rPr>
      </w:pPr>
      <w:r>
        <w:rPr>
          <w:lang w:val="en-US"/>
        </w:rPr>
        <w:t>[…]</w:t>
      </w:r>
    </w:p>
    <w:p w:rsidR="00CC6064" w:rsidRDefault="00CC6064" w:rsidP="00CC6064">
      <w:r>
        <w:t xml:space="preserve">17. В соответствии с частью 1 статьи 8 Федерального закона "О дополнительных мерах государственной поддержки семей, имеющих детей"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</w:t>
      </w:r>
      <w:proofErr w:type="gramStart"/>
      <w:r>
        <w:t>с даты приема</w:t>
      </w:r>
      <w:proofErr w:type="gramEnd"/>
      <w:r>
        <w:t xml:space="preserve"> заявления.</w:t>
      </w:r>
    </w:p>
    <w:p w:rsidR="00B47A89" w:rsidRDefault="00CC6064" w:rsidP="00CC6064">
      <w:pPr>
        <w:rPr>
          <w:lang w:val="en-US"/>
        </w:rPr>
      </w:pPr>
      <w:r>
        <w:t>В случае удовлетворения заявления перечисление средств (части средств) материнского (семейного) капитала осуществляется Пенсионным фондом Российской Федерации (территориальным органом Пенсионного фонда Российской Федерации) в течение 10 рабочих дней со дня принятия решения об удовлетворении заявления.</w:t>
      </w:r>
    </w:p>
    <w:p w:rsidR="00281EA9" w:rsidRPr="00281EA9" w:rsidRDefault="00281EA9" w:rsidP="00CC6064">
      <w:pPr>
        <w:rPr>
          <w:lang w:val="en-US"/>
        </w:rPr>
      </w:pPr>
      <w:r>
        <w:rPr>
          <w:lang w:val="en-US"/>
        </w:rPr>
        <w:t>[…]</w:t>
      </w:r>
    </w:p>
    <w:sectPr w:rsidR="00281EA9" w:rsidRPr="00281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64"/>
    <w:rsid w:val="00281EA9"/>
    <w:rsid w:val="00337C41"/>
    <w:rsid w:val="00B47A89"/>
    <w:rsid w:val="00CC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2019-11-23T12:17:00Z</dcterms:created>
  <dcterms:modified xsi:type="dcterms:W3CDTF">2019-11-23T12:17:00Z</dcterms:modified>
</cp:coreProperties>
</file>